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48C3" w14:textId="66A8045F" w:rsidR="00E919AE" w:rsidRPr="00CD119B" w:rsidRDefault="00CD119B">
      <w:pPr>
        <w:rPr>
          <w:rFonts w:ascii="Arial" w:hAnsi="Arial" w:cs="Arial"/>
          <w:b/>
          <w:bCs/>
        </w:rPr>
      </w:pPr>
      <w:r w:rsidRPr="00CD119B">
        <w:rPr>
          <w:rFonts w:ascii="Arial" w:hAnsi="Arial" w:cs="Arial"/>
          <w:b/>
          <w:bCs/>
        </w:rPr>
        <w:t>Title</w:t>
      </w:r>
      <w:r w:rsidR="00EE1B49">
        <w:rPr>
          <w:rFonts w:ascii="Arial" w:hAnsi="Arial" w:cs="Arial"/>
          <w:b/>
          <w:bCs/>
        </w:rPr>
        <w:t>:</w:t>
      </w:r>
    </w:p>
    <w:p w14:paraId="2E66D306" w14:textId="38A5DF6D" w:rsidR="00EE1B49" w:rsidRPr="00863024" w:rsidRDefault="00DA4A75" w:rsidP="004E5B2F">
      <w:pPr>
        <w:shd w:val="clear" w:color="auto" w:fill="FFFFFF"/>
        <w:spacing w:before="100" w:beforeAutospacing="1" w:after="18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Quality study to evaluate a recently adopted</w:t>
      </w:r>
      <w:r w:rsidR="00863024">
        <w:rPr>
          <w:rFonts w:ascii="Arial" w:hAnsi="Arial" w:cs="Arial"/>
          <w:color w:val="231F20"/>
        </w:rPr>
        <w:t xml:space="preserve"> secondary standard calibrator for </w:t>
      </w:r>
      <w:r w:rsidR="00F44E1C">
        <w:rPr>
          <w:rFonts w:ascii="Arial" w:hAnsi="Arial" w:cs="Arial"/>
          <w:color w:val="231F20"/>
        </w:rPr>
        <w:t>intrinsic</w:t>
      </w:r>
      <w:r w:rsidR="00863024">
        <w:rPr>
          <w:rFonts w:ascii="Arial" w:hAnsi="Arial" w:cs="Arial"/>
          <w:color w:val="231F20"/>
        </w:rPr>
        <w:t xml:space="preserve"> coagulation factor assays</w:t>
      </w:r>
    </w:p>
    <w:p w14:paraId="78956B8D" w14:textId="43B268AF" w:rsidR="004E5B2F" w:rsidRPr="004A4CBF" w:rsidRDefault="004E5B2F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4A4CBF">
        <w:rPr>
          <w:rFonts w:ascii="Arial" w:hAnsi="Arial" w:cs="Arial"/>
          <w:b/>
          <w:bCs/>
          <w:color w:val="231F20"/>
        </w:rPr>
        <w:t>Aim: </w:t>
      </w:r>
    </w:p>
    <w:p w14:paraId="77998A6E" w14:textId="48245AFA" w:rsidR="00EE1B49" w:rsidRPr="00863024" w:rsidRDefault="00863024" w:rsidP="004E5B2F">
      <w:pPr>
        <w:shd w:val="clear" w:color="auto" w:fill="FFFFFF"/>
        <w:spacing w:before="100" w:beforeAutospacing="1" w:after="180"/>
        <w:rPr>
          <w:rFonts w:ascii="Arial" w:hAnsi="Arial" w:cs="Arial"/>
          <w:color w:val="231F20"/>
        </w:rPr>
      </w:pPr>
      <w:r w:rsidRPr="00863024">
        <w:rPr>
          <w:rFonts w:ascii="Arial" w:hAnsi="Arial" w:cs="Arial"/>
          <w:color w:val="231F20"/>
        </w:rPr>
        <w:t>RCPA QAP</w:t>
      </w:r>
      <w:r>
        <w:rPr>
          <w:rFonts w:ascii="Arial" w:hAnsi="Arial" w:cs="Arial"/>
          <w:color w:val="231F20"/>
        </w:rPr>
        <w:t xml:space="preserve"> reports in 2020 </w:t>
      </w:r>
      <w:r w:rsidR="00196775">
        <w:rPr>
          <w:rFonts w:ascii="Arial" w:hAnsi="Arial" w:cs="Arial"/>
          <w:color w:val="231F20"/>
        </w:rPr>
        <w:t xml:space="preserve">for our laboratory </w:t>
      </w:r>
      <w:r>
        <w:rPr>
          <w:rFonts w:ascii="Arial" w:hAnsi="Arial" w:cs="Arial"/>
          <w:color w:val="231F20"/>
        </w:rPr>
        <w:t xml:space="preserve">revealed a positive bias for FIX one-stage clotting assay for the STA </w:t>
      </w:r>
      <w:proofErr w:type="spellStart"/>
      <w:r>
        <w:rPr>
          <w:rFonts w:ascii="Arial" w:hAnsi="Arial" w:cs="Arial"/>
          <w:color w:val="231F20"/>
        </w:rPr>
        <w:t>Unicalibrator</w:t>
      </w:r>
      <w:proofErr w:type="spellEnd"/>
      <w:r>
        <w:rPr>
          <w:rFonts w:ascii="Arial" w:hAnsi="Arial" w:cs="Arial"/>
          <w:color w:val="231F20"/>
        </w:rPr>
        <w:t xml:space="preserve"> group as compared to other calibrators. </w:t>
      </w:r>
      <w:r w:rsidR="00D65829">
        <w:rPr>
          <w:rFonts w:ascii="Arial" w:hAnsi="Arial" w:cs="Arial"/>
          <w:color w:val="231F20"/>
        </w:rPr>
        <w:t xml:space="preserve">At the time, the </w:t>
      </w:r>
      <w:proofErr w:type="spellStart"/>
      <w:r w:rsidR="00D65829">
        <w:rPr>
          <w:rFonts w:ascii="Arial" w:hAnsi="Arial" w:cs="Arial"/>
          <w:color w:val="231F20"/>
        </w:rPr>
        <w:t>Unicalibrator</w:t>
      </w:r>
      <w:proofErr w:type="spellEnd"/>
      <w:r w:rsidR="00D65829">
        <w:rPr>
          <w:rFonts w:ascii="Arial" w:hAnsi="Arial" w:cs="Arial"/>
          <w:color w:val="231F20"/>
        </w:rPr>
        <w:t xml:space="preserve"> was calibrated against the </w:t>
      </w:r>
      <w:r w:rsidR="007A5920">
        <w:rPr>
          <w:rFonts w:ascii="Arial" w:hAnsi="Arial" w:cs="Arial"/>
          <w:color w:val="231F20"/>
        </w:rPr>
        <w:t xml:space="preserve">ISTH </w:t>
      </w:r>
      <w:r w:rsidR="00087AC0">
        <w:rPr>
          <w:rFonts w:ascii="Arial" w:hAnsi="Arial" w:cs="Arial"/>
          <w:color w:val="231F20"/>
        </w:rPr>
        <w:t>secondary standard calibrator</w:t>
      </w:r>
      <w:r w:rsidR="007A5920">
        <w:rPr>
          <w:rFonts w:ascii="Arial" w:hAnsi="Arial" w:cs="Arial"/>
          <w:color w:val="231F20"/>
        </w:rPr>
        <w:t xml:space="preserve"> SSC4</w:t>
      </w:r>
      <w:r w:rsidR="00087AC0">
        <w:rPr>
          <w:rFonts w:ascii="Arial" w:hAnsi="Arial" w:cs="Arial"/>
          <w:color w:val="231F20"/>
        </w:rPr>
        <w:t xml:space="preserve"> (Uni-</w:t>
      </w:r>
      <w:r w:rsidR="00D65829">
        <w:rPr>
          <w:rFonts w:ascii="Arial" w:hAnsi="Arial" w:cs="Arial"/>
          <w:color w:val="231F20"/>
        </w:rPr>
        <w:t>SSC4</w:t>
      </w:r>
      <w:r w:rsidR="00087AC0">
        <w:rPr>
          <w:rFonts w:ascii="Arial" w:hAnsi="Arial" w:cs="Arial"/>
          <w:color w:val="231F20"/>
        </w:rPr>
        <w:t>)</w:t>
      </w:r>
      <w:r w:rsidR="00D65829">
        <w:rPr>
          <w:rFonts w:ascii="Arial" w:hAnsi="Arial" w:cs="Arial"/>
          <w:color w:val="231F20"/>
        </w:rPr>
        <w:t xml:space="preserve">. </w:t>
      </w:r>
      <w:r>
        <w:rPr>
          <w:rFonts w:ascii="Arial" w:hAnsi="Arial" w:cs="Arial"/>
          <w:color w:val="231F20"/>
        </w:rPr>
        <w:t xml:space="preserve">Our aim was to assess assay performance for </w:t>
      </w:r>
      <w:r w:rsidR="00087AC0">
        <w:rPr>
          <w:rFonts w:ascii="Arial" w:hAnsi="Arial" w:cs="Arial"/>
          <w:color w:val="231F20"/>
        </w:rPr>
        <w:t>intrinsic coagulation factors</w:t>
      </w:r>
      <w:r>
        <w:rPr>
          <w:rFonts w:ascii="Arial" w:hAnsi="Arial" w:cs="Arial"/>
          <w:color w:val="231F20"/>
        </w:rPr>
        <w:t xml:space="preserve"> </w:t>
      </w:r>
      <w:r w:rsidR="00D65829">
        <w:rPr>
          <w:rFonts w:ascii="Arial" w:hAnsi="Arial" w:cs="Arial"/>
          <w:color w:val="231F20"/>
        </w:rPr>
        <w:t xml:space="preserve">using a batch of </w:t>
      </w:r>
      <w:proofErr w:type="spellStart"/>
      <w:r w:rsidR="00D65829">
        <w:rPr>
          <w:rFonts w:ascii="Arial" w:hAnsi="Arial" w:cs="Arial"/>
          <w:color w:val="231F20"/>
        </w:rPr>
        <w:t>Unicalibrator</w:t>
      </w:r>
      <w:proofErr w:type="spellEnd"/>
      <w:r w:rsidR="00D65829">
        <w:rPr>
          <w:rFonts w:ascii="Arial" w:hAnsi="Arial" w:cs="Arial"/>
          <w:color w:val="231F20"/>
        </w:rPr>
        <w:t xml:space="preserve"> </w:t>
      </w:r>
      <w:r w:rsidR="00D5199F">
        <w:rPr>
          <w:rFonts w:ascii="Arial" w:hAnsi="Arial" w:cs="Arial"/>
          <w:color w:val="231F20"/>
        </w:rPr>
        <w:t>with</w:t>
      </w:r>
      <w:r w:rsidR="00D65829">
        <w:rPr>
          <w:rFonts w:ascii="Arial" w:hAnsi="Arial" w:cs="Arial"/>
          <w:color w:val="231F20"/>
        </w:rPr>
        <w:t xml:space="preserve"> values assigned against the</w:t>
      </w:r>
      <w:r>
        <w:rPr>
          <w:rFonts w:ascii="Arial" w:hAnsi="Arial" w:cs="Arial"/>
          <w:color w:val="231F20"/>
        </w:rPr>
        <w:t xml:space="preserve"> </w:t>
      </w:r>
      <w:r w:rsidR="00087AC0">
        <w:rPr>
          <w:rFonts w:ascii="Arial" w:hAnsi="Arial" w:cs="Arial"/>
          <w:color w:val="231F20"/>
        </w:rPr>
        <w:t xml:space="preserve">more recent </w:t>
      </w:r>
      <w:r w:rsidR="007A5920">
        <w:rPr>
          <w:rFonts w:ascii="Arial" w:hAnsi="Arial" w:cs="Arial"/>
          <w:color w:val="231F20"/>
        </w:rPr>
        <w:t>SSC5 (</w:t>
      </w:r>
      <w:r w:rsidR="00087AC0">
        <w:rPr>
          <w:rFonts w:ascii="Arial" w:hAnsi="Arial" w:cs="Arial"/>
          <w:color w:val="231F20"/>
        </w:rPr>
        <w:t>Uni-</w:t>
      </w:r>
      <w:r>
        <w:rPr>
          <w:rFonts w:ascii="Arial" w:hAnsi="Arial" w:cs="Arial"/>
          <w:color w:val="231F20"/>
        </w:rPr>
        <w:t>SSC5</w:t>
      </w:r>
      <w:r w:rsidR="007A5920">
        <w:rPr>
          <w:rFonts w:ascii="Arial" w:hAnsi="Arial" w:cs="Arial"/>
          <w:color w:val="231F20"/>
        </w:rPr>
        <w:t>)</w:t>
      </w:r>
      <w:r>
        <w:rPr>
          <w:rFonts w:ascii="Arial" w:hAnsi="Arial" w:cs="Arial"/>
          <w:color w:val="231F20"/>
        </w:rPr>
        <w:t xml:space="preserve"> </w:t>
      </w:r>
      <w:r w:rsidR="00087AC0">
        <w:rPr>
          <w:rFonts w:ascii="Arial" w:hAnsi="Arial" w:cs="Arial"/>
          <w:color w:val="231F20"/>
        </w:rPr>
        <w:t>and compared against</w:t>
      </w:r>
      <w:r w:rsidR="0065798A">
        <w:rPr>
          <w:rFonts w:ascii="Arial" w:hAnsi="Arial" w:cs="Arial"/>
          <w:color w:val="231F20"/>
        </w:rPr>
        <w:t xml:space="preserve"> the </w:t>
      </w:r>
      <w:r w:rsidR="00087AC0">
        <w:rPr>
          <w:rFonts w:ascii="Arial" w:hAnsi="Arial" w:cs="Arial"/>
          <w:color w:val="231F20"/>
        </w:rPr>
        <w:t>Uni-</w:t>
      </w:r>
      <w:r w:rsidR="0065798A">
        <w:rPr>
          <w:rFonts w:ascii="Arial" w:hAnsi="Arial" w:cs="Arial"/>
          <w:color w:val="231F20"/>
        </w:rPr>
        <w:t>SSC4</w:t>
      </w:r>
      <w:r w:rsidR="00087AC0">
        <w:rPr>
          <w:rFonts w:ascii="Arial" w:hAnsi="Arial" w:cs="Arial"/>
          <w:color w:val="231F20"/>
        </w:rPr>
        <w:t xml:space="preserve">. </w:t>
      </w:r>
      <w:r w:rsidR="00D5199F">
        <w:rPr>
          <w:rFonts w:ascii="Arial" w:hAnsi="Arial" w:cs="Arial"/>
          <w:color w:val="231F20"/>
        </w:rPr>
        <w:t>T</w:t>
      </w:r>
      <w:r w:rsidR="00DE5EBA">
        <w:rPr>
          <w:rFonts w:ascii="Arial" w:hAnsi="Arial" w:cs="Arial"/>
          <w:color w:val="231F20"/>
        </w:rPr>
        <w:t xml:space="preserve">wo different </w:t>
      </w:r>
      <w:proofErr w:type="spellStart"/>
      <w:r w:rsidR="00601465">
        <w:rPr>
          <w:rFonts w:ascii="Arial" w:hAnsi="Arial" w:cs="Arial"/>
          <w:color w:val="231F20"/>
        </w:rPr>
        <w:t>aPTT</w:t>
      </w:r>
      <w:proofErr w:type="spellEnd"/>
      <w:r w:rsidR="00601465">
        <w:rPr>
          <w:rFonts w:ascii="Arial" w:hAnsi="Arial" w:cs="Arial"/>
          <w:color w:val="231F20"/>
        </w:rPr>
        <w:t xml:space="preserve"> </w:t>
      </w:r>
      <w:r w:rsidR="007A5920">
        <w:rPr>
          <w:rFonts w:ascii="Arial" w:hAnsi="Arial" w:cs="Arial"/>
          <w:color w:val="231F20"/>
        </w:rPr>
        <w:t>reagents</w:t>
      </w:r>
      <w:r w:rsidR="00DE5EBA">
        <w:rPr>
          <w:rFonts w:ascii="Arial" w:hAnsi="Arial" w:cs="Arial"/>
          <w:color w:val="231F20"/>
        </w:rPr>
        <w:t xml:space="preserve"> were </w:t>
      </w:r>
      <w:r w:rsidR="007A5920">
        <w:rPr>
          <w:rFonts w:ascii="Arial" w:hAnsi="Arial" w:cs="Arial"/>
          <w:color w:val="231F20"/>
        </w:rPr>
        <w:t xml:space="preserve">also </w:t>
      </w:r>
      <w:r w:rsidR="00DE5EBA">
        <w:rPr>
          <w:rFonts w:ascii="Arial" w:hAnsi="Arial" w:cs="Arial"/>
          <w:color w:val="231F20"/>
        </w:rPr>
        <w:t>compared</w:t>
      </w:r>
      <w:r w:rsidR="007A5920">
        <w:rPr>
          <w:rFonts w:ascii="Arial" w:hAnsi="Arial" w:cs="Arial"/>
          <w:color w:val="231F20"/>
        </w:rPr>
        <w:t>.</w:t>
      </w:r>
    </w:p>
    <w:p w14:paraId="595A4BB0" w14:textId="7DC2728A" w:rsidR="004E5B2F" w:rsidRDefault="004E5B2F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4A4CBF">
        <w:rPr>
          <w:rFonts w:ascii="Arial" w:hAnsi="Arial" w:cs="Arial"/>
          <w:b/>
          <w:bCs/>
          <w:color w:val="231F20"/>
        </w:rPr>
        <w:t>Method: </w:t>
      </w:r>
    </w:p>
    <w:p w14:paraId="781674CD" w14:textId="1093884D" w:rsidR="004E5B2F" w:rsidRPr="00B76A4E" w:rsidRDefault="00DF1807" w:rsidP="004E5B2F">
      <w:pPr>
        <w:shd w:val="clear" w:color="auto" w:fill="FFFFFF"/>
        <w:spacing w:before="100" w:beforeAutospacing="1" w:after="18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Twelve</w:t>
      </w:r>
      <w:r w:rsidR="00B76A4E">
        <w:rPr>
          <w:rFonts w:ascii="Arial" w:hAnsi="Arial" w:cs="Arial"/>
          <w:color w:val="231F20"/>
        </w:rPr>
        <w:t xml:space="preserve"> </w:t>
      </w:r>
      <w:r>
        <w:rPr>
          <w:rFonts w:ascii="Arial" w:hAnsi="Arial" w:cs="Arial"/>
          <w:color w:val="231F20"/>
        </w:rPr>
        <w:t>RCPA FIX</w:t>
      </w:r>
      <w:r w:rsidR="00B76A4E">
        <w:rPr>
          <w:rFonts w:ascii="Arial" w:hAnsi="Arial" w:cs="Arial"/>
          <w:color w:val="231F20"/>
        </w:rPr>
        <w:t xml:space="preserve"> samples</w:t>
      </w:r>
      <w:r w:rsidR="00C54443">
        <w:rPr>
          <w:rFonts w:ascii="Arial" w:hAnsi="Arial" w:cs="Arial"/>
          <w:color w:val="231F20"/>
        </w:rPr>
        <w:t xml:space="preserve"> with median assigned values</w:t>
      </w:r>
      <w:r w:rsidR="00B76A4E">
        <w:rPr>
          <w:rFonts w:ascii="Arial" w:hAnsi="Arial" w:cs="Arial"/>
          <w:color w:val="231F20"/>
        </w:rPr>
        <w:t xml:space="preserve"> </w:t>
      </w:r>
      <w:r>
        <w:rPr>
          <w:rFonts w:ascii="Arial" w:hAnsi="Arial" w:cs="Arial"/>
          <w:color w:val="231F20"/>
        </w:rPr>
        <w:t xml:space="preserve">and a further 22 lyophilised samples were tested for </w:t>
      </w:r>
      <w:r w:rsidR="00601465">
        <w:rPr>
          <w:rFonts w:ascii="Arial" w:hAnsi="Arial" w:cs="Arial"/>
          <w:color w:val="231F20"/>
        </w:rPr>
        <w:t>factors</w:t>
      </w:r>
      <w:r w:rsidR="00C54443">
        <w:rPr>
          <w:rFonts w:ascii="Arial" w:hAnsi="Arial" w:cs="Arial"/>
          <w:color w:val="231F20"/>
        </w:rPr>
        <w:t xml:space="preserve"> VIII, </w:t>
      </w:r>
      <w:r w:rsidR="00601465">
        <w:rPr>
          <w:rFonts w:ascii="Arial" w:hAnsi="Arial" w:cs="Arial"/>
          <w:color w:val="231F20"/>
        </w:rPr>
        <w:t xml:space="preserve">IX, </w:t>
      </w:r>
      <w:r w:rsidR="00C54443">
        <w:rPr>
          <w:rFonts w:ascii="Arial" w:hAnsi="Arial" w:cs="Arial"/>
          <w:color w:val="231F20"/>
        </w:rPr>
        <w:t>XI and XII</w:t>
      </w:r>
      <w:r w:rsidR="00622878">
        <w:rPr>
          <w:rFonts w:ascii="Arial" w:hAnsi="Arial" w:cs="Arial"/>
          <w:color w:val="231F20"/>
        </w:rPr>
        <w:t xml:space="preserve"> </w:t>
      </w:r>
      <w:r w:rsidR="004F1661">
        <w:rPr>
          <w:rFonts w:ascii="Arial" w:hAnsi="Arial" w:cs="Arial"/>
          <w:color w:val="231F20"/>
        </w:rPr>
        <w:t xml:space="preserve">on a </w:t>
      </w:r>
      <w:proofErr w:type="spellStart"/>
      <w:r w:rsidR="004F1661">
        <w:rPr>
          <w:rFonts w:ascii="Arial" w:hAnsi="Arial" w:cs="Arial"/>
          <w:color w:val="231F20"/>
        </w:rPr>
        <w:t>Stago</w:t>
      </w:r>
      <w:proofErr w:type="spellEnd"/>
      <w:r w:rsidR="004F1661">
        <w:rPr>
          <w:rFonts w:ascii="Arial" w:hAnsi="Arial" w:cs="Arial"/>
          <w:color w:val="231F20"/>
        </w:rPr>
        <w:t xml:space="preserve"> coagulation analyser </w:t>
      </w:r>
      <w:r w:rsidR="00622878">
        <w:rPr>
          <w:rFonts w:ascii="Arial" w:hAnsi="Arial" w:cs="Arial"/>
          <w:color w:val="231F20"/>
        </w:rPr>
        <w:t xml:space="preserve">and </w:t>
      </w:r>
      <w:r>
        <w:rPr>
          <w:rFonts w:ascii="Arial" w:hAnsi="Arial" w:cs="Arial"/>
          <w:color w:val="231F20"/>
        </w:rPr>
        <w:t xml:space="preserve">compared </w:t>
      </w:r>
      <w:r w:rsidR="00622878">
        <w:rPr>
          <w:rFonts w:ascii="Arial" w:hAnsi="Arial" w:cs="Arial"/>
          <w:color w:val="231F20"/>
        </w:rPr>
        <w:t>using</w:t>
      </w:r>
      <w:r>
        <w:rPr>
          <w:rFonts w:ascii="Arial" w:hAnsi="Arial" w:cs="Arial"/>
          <w:color w:val="231F20"/>
        </w:rPr>
        <w:t xml:space="preserve"> both</w:t>
      </w:r>
      <w:r w:rsidR="00622878">
        <w:rPr>
          <w:rFonts w:ascii="Arial" w:hAnsi="Arial" w:cs="Arial"/>
          <w:color w:val="231F20"/>
        </w:rPr>
        <w:t xml:space="preserve"> the</w:t>
      </w:r>
      <w:r>
        <w:rPr>
          <w:rFonts w:ascii="Arial" w:hAnsi="Arial" w:cs="Arial"/>
          <w:color w:val="231F20"/>
        </w:rPr>
        <w:t xml:space="preserve"> Uni-SSC4 and Uni-SCC5</w:t>
      </w:r>
      <w:r w:rsidR="00622878">
        <w:rPr>
          <w:rFonts w:ascii="Arial" w:hAnsi="Arial" w:cs="Arial"/>
          <w:color w:val="231F20"/>
        </w:rPr>
        <w:t xml:space="preserve"> calibrators</w:t>
      </w:r>
      <w:r w:rsidR="00C54443">
        <w:rPr>
          <w:rFonts w:ascii="Arial" w:hAnsi="Arial" w:cs="Arial"/>
          <w:color w:val="231F20"/>
        </w:rPr>
        <w:t>.</w:t>
      </w:r>
      <w:r w:rsidR="004F1661">
        <w:rPr>
          <w:rFonts w:ascii="Arial" w:hAnsi="Arial" w:cs="Arial"/>
          <w:color w:val="231F20"/>
        </w:rPr>
        <w:t xml:space="preserve"> </w:t>
      </w:r>
      <w:r w:rsidR="000D5BE0">
        <w:rPr>
          <w:rFonts w:ascii="Arial" w:hAnsi="Arial" w:cs="Arial"/>
          <w:color w:val="231F20"/>
        </w:rPr>
        <w:t xml:space="preserve">The samples </w:t>
      </w:r>
      <w:r w:rsidR="00741AEE">
        <w:rPr>
          <w:rFonts w:ascii="Arial" w:hAnsi="Arial" w:cs="Arial"/>
          <w:color w:val="231F20"/>
        </w:rPr>
        <w:t xml:space="preserve">were tested using </w:t>
      </w:r>
      <w:proofErr w:type="spellStart"/>
      <w:r w:rsidR="00741AEE">
        <w:rPr>
          <w:rFonts w:ascii="Arial" w:hAnsi="Arial" w:cs="Arial"/>
          <w:color w:val="231F20"/>
        </w:rPr>
        <w:t>Trinic</w:t>
      </w:r>
      <w:r w:rsidR="007F053D">
        <w:rPr>
          <w:rFonts w:ascii="Arial" w:hAnsi="Arial" w:cs="Arial"/>
          <w:color w:val="231F20"/>
        </w:rPr>
        <w:t>l</w:t>
      </w:r>
      <w:r w:rsidR="00741AEE">
        <w:rPr>
          <w:rFonts w:ascii="Arial" w:hAnsi="Arial" w:cs="Arial"/>
          <w:color w:val="231F20"/>
        </w:rPr>
        <w:t>ot</w:t>
      </w:r>
      <w:proofErr w:type="spellEnd"/>
      <w:r w:rsidR="00741AEE">
        <w:rPr>
          <w:rFonts w:ascii="Arial" w:hAnsi="Arial" w:cs="Arial"/>
          <w:color w:val="231F20"/>
        </w:rPr>
        <w:t xml:space="preserve"> </w:t>
      </w:r>
      <w:proofErr w:type="spellStart"/>
      <w:r w:rsidR="00741AEE">
        <w:rPr>
          <w:rFonts w:ascii="Arial" w:hAnsi="Arial" w:cs="Arial"/>
          <w:color w:val="231F20"/>
        </w:rPr>
        <w:t>aPTT</w:t>
      </w:r>
      <w:proofErr w:type="spellEnd"/>
      <w:r w:rsidR="00741AEE">
        <w:rPr>
          <w:rFonts w:ascii="Arial" w:hAnsi="Arial" w:cs="Arial"/>
          <w:color w:val="231F20"/>
        </w:rPr>
        <w:t xml:space="preserve"> S reagent</w:t>
      </w:r>
      <w:r w:rsidR="00C54443">
        <w:rPr>
          <w:rFonts w:ascii="Arial" w:hAnsi="Arial" w:cs="Arial"/>
          <w:color w:val="231F20"/>
        </w:rPr>
        <w:t xml:space="preserve"> and</w:t>
      </w:r>
      <w:r w:rsidR="00741AEE">
        <w:rPr>
          <w:rFonts w:ascii="Arial" w:hAnsi="Arial" w:cs="Arial"/>
          <w:color w:val="231F20"/>
        </w:rPr>
        <w:t xml:space="preserve"> STA CK </w:t>
      </w:r>
      <w:proofErr w:type="spellStart"/>
      <w:r w:rsidR="00741AEE">
        <w:rPr>
          <w:rFonts w:ascii="Arial" w:hAnsi="Arial" w:cs="Arial"/>
          <w:color w:val="231F20"/>
        </w:rPr>
        <w:t>Prest</w:t>
      </w:r>
      <w:proofErr w:type="spellEnd"/>
      <w:r w:rsidR="00741AEE">
        <w:rPr>
          <w:rFonts w:ascii="Arial" w:hAnsi="Arial" w:cs="Arial"/>
          <w:color w:val="231F20"/>
        </w:rPr>
        <w:t xml:space="preserve"> reagent</w:t>
      </w:r>
      <w:r w:rsidR="00C54443">
        <w:rPr>
          <w:rFonts w:ascii="Arial" w:hAnsi="Arial" w:cs="Arial"/>
          <w:color w:val="231F20"/>
        </w:rPr>
        <w:t xml:space="preserve"> in parallel</w:t>
      </w:r>
      <w:r w:rsidR="000D5BE0">
        <w:rPr>
          <w:rFonts w:ascii="Arial" w:hAnsi="Arial" w:cs="Arial"/>
          <w:color w:val="231F20"/>
        </w:rPr>
        <w:t>.</w:t>
      </w:r>
      <w:r w:rsidR="00741AEE">
        <w:rPr>
          <w:rFonts w:ascii="Arial" w:hAnsi="Arial" w:cs="Arial"/>
          <w:color w:val="231F20"/>
        </w:rPr>
        <w:t xml:space="preserve"> </w:t>
      </w:r>
      <w:r w:rsidR="000D5BE0">
        <w:rPr>
          <w:rFonts w:ascii="Arial" w:hAnsi="Arial" w:cs="Arial"/>
          <w:color w:val="231F20"/>
        </w:rPr>
        <w:t>The</w:t>
      </w:r>
      <w:r w:rsidR="00741AEE">
        <w:rPr>
          <w:rFonts w:ascii="Arial" w:hAnsi="Arial" w:cs="Arial"/>
          <w:color w:val="231F20"/>
        </w:rPr>
        <w:t xml:space="preserve"> results </w:t>
      </w:r>
      <w:r w:rsidR="000D5BE0">
        <w:rPr>
          <w:rFonts w:ascii="Arial" w:hAnsi="Arial" w:cs="Arial"/>
          <w:color w:val="231F20"/>
        </w:rPr>
        <w:t xml:space="preserve">were </w:t>
      </w:r>
      <w:r w:rsidR="00741AEE">
        <w:rPr>
          <w:rFonts w:ascii="Arial" w:hAnsi="Arial" w:cs="Arial"/>
          <w:color w:val="231F20"/>
        </w:rPr>
        <w:t xml:space="preserve">analysed </w:t>
      </w:r>
      <w:r w:rsidR="000D5BE0">
        <w:rPr>
          <w:rFonts w:ascii="Arial" w:hAnsi="Arial" w:cs="Arial"/>
          <w:color w:val="231F20"/>
        </w:rPr>
        <w:t>using linearity</w:t>
      </w:r>
      <w:r w:rsidR="00047078">
        <w:rPr>
          <w:rFonts w:ascii="Arial" w:hAnsi="Arial" w:cs="Arial"/>
          <w:color w:val="231F20"/>
        </w:rPr>
        <w:t xml:space="preserve"> graphs</w:t>
      </w:r>
      <w:r w:rsidR="000D5BE0">
        <w:rPr>
          <w:rFonts w:ascii="Arial" w:hAnsi="Arial" w:cs="Arial"/>
          <w:color w:val="231F20"/>
        </w:rPr>
        <w:t xml:space="preserve"> and Altman-Bland</w:t>
      </w:r>
      <w:r w:rsidR="00047078">
        <w:rPr>
          <w:rFonts w:ascii="Arial" w:hAnsi="Arial" w:cs="Arial"/>
          <w:color w:val="231F20"/>
        </w:rPr>
        <w:t xml:space="preserve"> plots</w:t>
      </w:r>
      <w:r w:rsidR="000D5BE0">
        <w:rPr>
          <w:rFonts w:ascii="Arial" w:hAnsi="Arial" w:cs="Arial"/>
          <w:color w:val="231F20"/>
        </w:rPr>
        <w:t xml:space="preserve"> to assess agreement and bias</w:t>
      </w:r>
      <w:r w:rsidR="00741AEE">
        <w:rPr>
          <w:rFonts w:ascii="Arial" w:hAnsi="Arial" w:cs="Arial"/>
          <w:color w:val="231F20"/>
        </w:rPr>
        <w:t>.</w:t>
      </w:r>
      <w:r w:rsidR="00645879">
        <w:rPr>
          <w:rFonts w:ascii="Arial" w:hAnsi="Arial" w:cs="Arial"/>
          <w:color w:val="231F20"/>
        </w:rPr>
        <w:t xml:space="preserve"> </w:t>
      </w:r>
      <w:r w:rsidR="000D5BE0">
        <w:rPr>
          <w:rFonts w:ascii="Arial" w:hAnsi="Arial" w:cs="Arial"/>
          <w:color w:val="231F20"/>
        </w:rPr>
        <w:t>Where available, t</w:t>
      </w:r>
      <w:r w:rsidR="00645879">
        <w:rPr>
          <w:rFonts w:ascii="Arial" w:hAnsi="Arial" w:cs="Arial"/>
          <w:color w:val="231F20"/>
        </w:rPr>
        <w:t>he assigned values</w:t>
      </w:r>
      <w:r w:rsidR="00CA1D4C">
        <w:rPr>
          <w:rFonts w:ascii="Arial" w:hAnsi="Arial" w:cs="Arial"/>
          <w:color w:val="231F20"/>
        </w:rPr>
        <w:t xml:space="preserve"> by RCPA</w:t>
      </w:r>
      <w:r w:rsidR="00645879">
        <w:rPr>
          <w:rFonts w:ascii="Arial" w:hAnsi="Arial" w:cs="Arial"/>
          <w:color w:val="231F20"/>
        </w:rPr>
        <w:t xml:space="preserve"> were used as the reference to assess performance</w:t>
      </w:r>
      <w:r w:rsidR="00752CF4">
        <w:rPr>
          <w:rFonts w:ascii="Arial" w:hAnsi="Arial" w:cs="Arial"/>
          <w:color w:val="231F20"/>
        </w:rPr>
        <w:t xml:space="preserve"> of 12 of those samples</w:t>
      </w:r>
      <w:r w:rsidR="007F053D">
        <w:rPr>
          <w:rFonts w:ascii="Arial" w:hAnsi="Arial" w:cs="Arial"/>
          <w:color w:val="231F20"/>
        </w:rPr>
        <w:t xml:space="preserve"> and Relative Percentage Difference (RPD) was calculated.</w:t>
      </w:r>
    </w:p>
    <w:p w14:paraId="108BE2D3" w14:textId="77777777" w:rsidR="004E5B2F" w:rsidRPr="004A4CBF" w:rsidRDefault="004E5B2F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4A4CBF">
        <w:rPr>
          <w:rFonts w:ascii="Arial" w:hAnsi="Arial" w:cs="Arial"/>
          <w:b/>
          <w:bCs/>
          <w:color w:val="231F20"/>
        </w:rPr>
        <w:t>Results: </w:t>
      </w:r>
    </w:p>
    <w:p w14:paraId="7FFA8206" w14:textId="5DCE25DC" w:rsidR="00645879" w:rsidRPr="009C43C7" w:rsidRDefault="007C5534" w:rsidP="004E5B2F">
      <w:pPr>
        <w:shd w:val="clear" w:color="auto" w:fill="FFFFFF"/>
        <w:spacing w:before="100" w:beforeAutospacing="1" w:after="18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There was a strong correlation between results obtained with Uni-SSC4 and Uni-SSC5 for all factors</w:t>
      </w:r>
      <w:r w:rsidR="00992D76">
        <w:rPr>
          <w:rFonts w:ascii="Arial" w:hAnsi="Arial" w:cs="Arial"/>
          <w:bCs/>
          <w:lang w:val="en-GB"/>
        </w:rPr>
        <w:t xml:space="preserve"> with both reagents</w:t>
      </w:r>
      <w:r>
        <w:rPr>
          <w:rFonts w:ascii="Arial" w:hAnsi="Arial" w:cs="Arial"/>
          <w:bCs/>
          <w:lang w:val="en-GB"/>
        </w:rPr>
        <w:t xml:space="preserve">. The Coefficient of Determination (r²) was &gt;0.95 and the slope </w:t>
      </w:r>
      <w:r w:rsidR="005A7CAC">
        <w:rPr>
          <w:rFonts w:ascii="Arial" w:hAnsi="Arial" w:cs="Arial"/>
          <w:bCs/>
          <w:lang w:val="en-GB"/>
        </w:rPr>
        <w:t xml:space="preserve">was </w:t>
      </w:r>
      <w:r w:rsidR="00196775">
        <w:rPr>
          <w:rFonts w:ascii="Arial" w:hAnsi="Arial" w:cs="Arial"/>
          <w:bCs/>
          <w:lang w:val="en-GB"/>
        </w:rPr>
        <w:t xml:space="preserve">between </w:t>
      </w:r>
      <w:r>
        <w:rPr>
          <w:rFonts w:ascii="Arial" w:hAnsi="Arial" w:cs="Arial"/>
          <w:bCs/>
          <w:lang w:val="en-GB"/>
        </w:rPr>
        <w:t>0.90</w:t>
      </w:r>
      <w:r w:rsidR="00196775">
        <w:rPr>
          <w:rFonts w:ascii="Arial" w:hAnsi="Arial" w:cs="Arial"/>
          <w:bCs/>
          <w:lang w:val="en-GB"/>
        </w:rPr>
        <w:t>-</w:t>
      </w:r>
      <w:r>
        <w:rPr>
          <w:rFonts w:ascii="Arial" w:hAnsi="Arial" w:cs="Arial"/>
          <w:bCs/>
          <w:lang w:val="en-GB"/>
        </w:rPr>
        <w:t xml:space="preserve">1.12 with both </w:t>
      </w:r>
      <w:proofErr w:type="spellStart"/>
      <w:r>
        <w:rPr>
          <w:rFonts w:ascii="Arial" w:hAnsi="Arial" w:cs="Arial"/>
          <w:bCs/>
          <w:lang w:val="en-GB"/>
        </w:rPr>
        <w:t>aPTT</w:t>
      </w:r>
      <w:proofErr w:type="spellEnd"/>
      <w:r>
        <w:rPr>
          <w:rFonts w:ascii="Arial" w:hAnsi="Arial" w:cs="Arial"/>
          <w:bCs/>
          <w:lang w:val="en-GB"/>
        </w:rPr>
        <w:t xml:space="preserve"> reagents.</w:t>
      </w:r>
      <w:r w:rsidR="00EA3C27">
        <w:rPr>
          <w:rFonts w:ascii="Arial" w:hAnsi="Arial" w:cs="Arial"/>
          <w:bCs/>
          <w:lang w:val="en-GB"/>
        </w:rPr>
        <w:t xml:space="preserve"> For the </w:t>
      </w:r>
      <w:proofErr w:type="spellStart"/>
      <w:r w:rsidR="00EA3C27">
        <w:rPr>
          <w:rFonts w:ascii="Arial" w:hAnsi="Arial" w:cs="Arial"/>
          <w:bCs/>
          <w:lang w:val="en-GB"/>
        </w:rPr>
        <w:t>Triniclot</w:t>
      </w:r>
      <w:proofErr w:type="spellEnd"/>
      <w:r w:rsidR="00EA3C27">
        <w:rPr>
          <w:rFonts w:ascii="Arial" w:hAnsi="Arial" w:cs="Arial"/>
          <w:bCs/>
          <w:lang w:val="en-GB"/>
        </w:rPr>
        <w:t xml:space="preserve"> </w:t>
      </w:r>
      <w:proofErr w:type="spellStart"/>
      <w:r w:rsidR="00992D76">
        <w:rPr>
          <w:rFonts w:ascii="Arial" w:hAnsi="Arial" w:cs="Arial"/>
          <w:bCs/>
          <w:lang w:val="en-GB"/>
        </w:rPr>
        <w:t>aPTT</w:t>
      </w:r>
      <w:proofErr w:type="spellEnd"/>
      <w:r w:rsidR="00992D76">
        <w:rPr>
          <w:rFonts w:ascii="Arial" w:hAnsi="Arial" w:cs="Arial"/>
          <w:bCs/>
          <w:lang w:val="en-GB"/>
        </w:rPr>
        <w:t xml:space="preserve"> S </w:t>
      </w:r>
      <w:r w:rsidR="00EA3C27">
        <w:rPr>
          <w:rFonts w:ascii="Arial" w:hAnsi="Arial" w:cs="Arial"/>
          <w:bCs/>
          <w:lang w:val="en-GB"/>
        </w:rPr>
        <w:t xml:space="preserve">reagent, the FIX calibration using Uni-SSC4 </w:t>
      </w:r>
      <w:r w:rsidR="00992D76">
        <w:rPr>
          <w:rFonts w:ascii="Arial" w:hAnsi="Arial" w:cs="Arial"/>
          <w:bCs/>
          <w:lang w:val="en-GB"/>
        </w:rPr>
        <w:t xml:space="preserve">and Uni-SSC5 </w:t>
      </w:r>
      <w:r w:rsidR="00EA3C27">
        <w:rPr>
          <w:rFonts w:ascii="Arial" w:hAnsi="Arial" w:cs="Arial"/>
          <w:bCs/>
          <w:lang w:val="en-GB"/>
        </w:rPr>
        <w:t>showed an average RPD of 21% and 18%</w:t>
      </w:r>
      <w:r w:rsidR="00992D76">
        <w:rPr>
          <w:rFonts w:ascii="Arial" w:hAnsi="Arial" w:cs="Arial"/>
          <w:bCs/>
          <w:lang w:val="en-GB"/>
        </w:rPr>
        <w:t xml:space="preserve"> respectively</w:t>
      </w:r>
      <w:r w:rsidR="00EA3C27">
        <w:rPr>
          <w:rFonts w:ascii="Arial" w:hAnsi="Arial" w:cs="Arial"/>
          <w:bCs/>
          <w:lang w:val="en-GB"/>
        </w:rPr>
        <w:t xml:space="preserve"> when the RCPA-assigned FIX values were used as a reference. With the</w:t>
      </w:r>
      <w:r w:rsidR="000D2803">
        <w:rPr>
          <w:rFonts w:ascii="Arial" w:hAnsi="Arial" w:cs="Arial"/>
          <w:bCs/>
          <w:lang w:val="en-GB"/>
        </w:rPr>
        <w:t xml:space="preserve"> </w:t>
      </w:r>
      <w:r w:rsidR="00EA3C27">
        <w:rPr>
          <w:rFonts w:ascii="Arial" w:hAnsi="Arial" w:cs="Arial"/>
          <w:bCs/>
          <w:lang w:val="en-GB"/>
        </w:rPr>
        <w:t xml:space="preserve">CK </w:t>
      </w:r>
      <w:proofErr w:type="spellStart"/>
      <w:r w:rsidR="00EA3C27">
        <w:rPr>
          <w:rFonts w:ascii="Arial" w:hAnsi="Arial" w:cs="Arial"/>
          <w:bCs/>
          <w:lang w:val="en-GB"/>
        </w:rPr>
        <w:t>Prest</w:t>
      </w:r>
      <w:proofErr w:type="spellEnd"/>
      <w:r w:rsidR="005A7CAC">
        <w:rPr>
          <w:rFonts w:ascii="Arial" w:hAnsi="Arial" w:cs="Arial"/>
          <w:bCs/>
          <w:lang w:val="en-GB"/>
        </w:rPr>
        <w:t xml:space="preserve"> reagent, the average RPD</w:t>
      </w:r>
      <w:r w:rsidR="0084367D">
        <w:rPr>
          <w:rFonts w:ascii="Arial" w:hAnsi="Arial" w:cs="Arial"/>
          <w:bCs/>
          <w:lang w:val="en-GB"/>
        </w:rPr>
        <w:t xml:space="preserve"> </w:t>
      </w:r>
      <w:r w:rsidR="005A7CAC">
        <w:rPr>
          <w:rFonts w:ascii="Arial" w:hAnsi="Arial" w:cs="Arial"/>
          <w:bCs/>
          <w:lang w:val="en-GB"/>
        </w:rPr>
        <w:t>10% and 8% respectively.</w:t>
      </w:r>
    </w:p>
    <w:p w14:paraId="0648403E" w14:textId="73513A34" w:rsidR="008A7BC5" w:rsidRDefault="004E5B2F" w:rsidP="004E5B2F">
      <w:pPr>
        <w:rPr>
          <w:rFonts w:ascii="Arial" w:hAnsi="Arial" w:cs="Arial"/>
          <w:b/>
          <w:bCs/>
          <w:color w:val="231F20"/>
        </w:rPr>
      </w:pPr>
      <w:r w:rsidRPr="004A4CBF">
        <w:rPr>
          <w:rFonts w:ascii="Arial" w:hAnsi="Arial" w:cs="Arial"/>
          <w:b/>
          <w:bCs/>
          <w:color w:val="231F20"/>
        </w:rPr>
        <w:t>Conclusion: </w:t>
      </w:r>
    </w:p>
    <w:p w14:paraId="0E32BF20" w14:textId="019DCD03" w:rsidR="00EE1B49" w:rsidRDefault="005F418A" w:rsidP="004E5B2F">
      <w:r>
        <w:rPr>
          <w:rFonts w:ascii="Helvetica" w:hAnsi="Helvetica" w:cs="Helvetica"/>
          <w:color w:val="231F20"/>
          <w:shd w:val="clear" w:color="auto" w:fill="FFFFFF"/>
        </w:rPr>
        <w:t xml:space="preserve">Studies confirmed that </w:t>
      </w:r>
      <w:r w:rsidR="00A040CC">
        <w:rPr>
          <w:rFonts w:ascii="Helvetica" w:hAnsi="Helvetica" w:cs="Helvetica"/>
          <w:color w:val="231F20"/>
          <w:shd w:val="clear" w:color="auto" w:fill="FFFFFF"/>
        </w:rPr>
        <w:t xml:space="preserve">for the </w:t>
      </w:r>
      <w:proofErr w:type="spellStart"/>
      <w:r w:rsidR="00A040CC">
        <w:rPr>
          <w:rFonts w:ascii="Helvetica" w:hAnsi="Helvetica" w:cs="Helvetica"/>
          <w:color w:val="231F20"/>
          <w:shd w:val="clear" w:color="auto" w:fill="FFFFFF"/>
        </w:rPr>
        <w:t>Triniclot</w:t>
      </w:r>
      <w:proofErr w:type="spellEnd"/>
      <w:r w:rsidR="00A040CC">
        <w:rPr>
          <w:rFonts w:ascii="Helvetica" w:hAnsi="Helvetica" w:cs="Helvetica"/>
          <w:color w:val="231F20"/>
          <w:shd w:val="clear" w:color="auto" w:fill="FFFFFF"/>
        </w:rPr>
        <w:t xml:space="preserve"> </w:t>
      </w:r>
      <w:proofErr w:type="spellStart"/>
      <w:r w:rsidR="00A040CC">
        <w:rPr>
          <w:rFonts w:ascii="Helvetica" w:hAnsi="Helvetica" w:cs="Helvetica"/>
          <w:color w:val="231F20"/>
          <w:shd w:val="clear" w:color="auto" w:fill="FFFFFF"/>
        </w:rPr>
        <w:t>aPTT</w:t>
      </w:r>
      <w:proofErr w:type="spellEnd"/>
      <w:r w:rsidR="00A040CC">
        <w:rPr>
          <w:rFonts w:ascii="Helvetica" w:hAnsi="Helvetica" w:cs="Helvetica"/>
          <w:color w:val="231F20"/>
          <w:shd w:val="clear" w:color="auto" w:fill="FFFFFF"/>
        </w:rPr>
        <w:t xml:space="preserve"> S reagent, </w:t>
      </w:r>
      <w:r>
        <w:rPr>
          <w:rFonts w:ascii="Helvetica" w:hAnsi="Helvetica" w:cs="Helvetica"/>
          <w:color w:val="231F20"/>
          <w:shd w:val="clear" w:color="auto" w:fill="FFFFFF"/>
        </w:rPr>
        <w:t xml:space="preserve">the </w:t>
      </w:r>
      <w:r w:rsidR="00A040CC">
        <w:rPr>
          <w:rFonts w:ascii="Helvetica" w:hAnsi="Helvetica" w:cs="Helvetica"/>
          <w:color w:val="231F20"/>
          <w:shd w:val="clear" w:color="auto" w:fill="FFFFFF"/>
        </w:rPr>
        <w:t>Uni-SSC5</w:t>
      </w:r>
      <w:r>
        <w:rPr>
          <w:rFonts w:ascii="Helvetica" w:hAnsi="Helvetica" w:cs="Helvetica"/>
          <w:color w:val="231F20"/>
          <w:shd w:val="clear" w:color="auto" w:fill="FFFFFF"/>
        </w:rPr>
        <w:t xml:space="preserve"> </w:t>
      </w:r>
      <w:r w:rsidR="00A040CC">
        <w:rPr>
          <w:rFonts w:ascii="Helvetica" w:hAnsi="Helvetica" w:cs="Helvetica"/>
          <w:color w:val="231F20"/>
          <w:shd w:val="clear" w:color="auto" w:fill="FFFFFF"/>
        </w:rPr>
        <w:t xml:space="preserve">slightly </w:t>
      </w:r>
      <w:r>
        <w:rPr>
          <w:rFonts w:ascii="Helvetica" w:hAnsi="Helvetica" w:cs="Helvetica"/>
          <w:color w:val="231F20"/>
          <w:shd w:val="clear" w:color="auto" w:fill="FFFFFF"/>
        </w:rPr>
        <w:t xml:space="preserve">reduced the </w:t>
      </w:r>
      <w:r w:rsidR="00A040CC">
        <w:rPr>
          <w:rFonts w:ascii="Helvetica" w:hAnsi="Helvetica" w:cs="Helvetica"/>
          <w:color w:val="231F20"/>
          <w:shd w:val="clear" w:color="auto" w:fill="FFFFFF"/>
        </w:rPr>
        <w:t>positive</w:t>
      </w:r>
      <w:r>
        <w:rPr>
          <w:rFonts w:ascii="Helvetica" w:hAnsi="Helvetica" w:cs="Helvetica"/>
          <w:color w:val="231F20"/>
          <w:shd w:val="clear" w:color="auto" w:fill="FFFFFF"/>
        </w:rPr>
        <w:t xml:space="preserve"> bias seen </w:t>
      </w:r>
      <w:r w:rsidR="00A040CC">
        <w:rPr>
          <w:rFonts w:ascii="Helvetica" w:hAnsi="Helvetica" w:cs="Helvetica"/>
          <w:color w:val="231F20"/>
          <w:shd w:val="clear" w:color="auto" w:fill="FFFFFF"/>
        </w:rPr>
        <w:t xml:space="preserve">with Uni-SSC4. However, </w:t>
      </w:r>
      <w:r w:rsidR="00194DB3">
        <w:rPr>
          <w:rFonts w:ascii="Helvetica" w:hAnsi="Helvetica" w:cs="Helvetica"/>
          <w:color w:val="231F20"/>
          <w:shd w:val="clear" w:color="auto" w:fill="FFFFFF"/>
        </w:rPr>
        <w:t xml:space="preserve">with the CK </w:t>
      </w:r>
      <w:proofErr w:type="spellStart"/>
      <w:r w:rsidR="00194DB3">
        <w:rPr>
          <w:rFonts w:ascii="Helvetica" w:hAnsi="Helvetica" w:cs="Helvetica"/>
          <w:color w:val="231F20"/>
          <w:shd w:val="clear" w:color="auto" w:fill="FFFFFF"/>
        </w:rPr>
        <w:t>Prest</w:t>
      </w:r>
      <w:proofErr w:type="spellEnd"/>
      <w:r w:rsidR="00194DB3">
        <w:rPr>
          <w:rFonts w:ascii="Helvetica" w:hAnsi="Helvetica" w:cs="Helvetica"/>
          <w:color w:val="231F20"/>
          <w:shd w:val="clear" w:color="auto" w:fill="FFFFFF"/>
        </w:rPr>
        <w:t xml:space="preserve"> reagent, </w:t>
      </w:r>
      <w:r w:rsidR="00A040CC">
        <w:rPr>
          <w:rFonts w:ascii="Helvetica" w:hAnsi="Helvetica" w:cs="Helvetica"/>
          <w:color w:val="231F20"/>
          <w:shd w:val="clear" w:color="auto" w:fill="FFFFFF"/>
        </w:rPr>
        <w:t>the bias was lowered substantially.</w:t>
      </w:r>
      <w:r w:rsidR="00194DB3">
        <w:rPr>
          <w:rFonts w:ascii="Helvetica" w:hAnsi="Helvetica" w:cs="Helvetica"/>
          <w:color w:val="231F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31F20"/>
          <w:shd w:val="clear" w:color="auto" w:fill="FFFFFF"/>
        </w:rPr>
        <w:t>Diagnostica</w:t>
      </w:r>
      <w:proofErr w:type="spellEnd"/>
      <w:r>
        <w:rPr>
          <w:rFonts w:ascii="Helvetica" w:hAnsi="Helvetica" w:cs="Helvetica"/>
          <w:color w:val="231F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31F20"/>
          <w:shd w:val="clear" w:color="auto" w:fill="FFFFFF"/>
        </w:rPr>
        <w:t>Stago</w:t>
      </w:r>
      <w:proofErr w:type="spellEnd"/>
      <w:r>
        <w:rPr>
          <w:rFonts w:ascii="Helvetica" w:hAnsi="Helvetica" w:cs="Helvetica"/>
          <w:color w:val="231F20"/>
          <w:shd w:val="clear" w:color="auto" w:fill="FFFFFF"/>
        </w:rPr>
        <w:t xml:space="preserve"> </w:t>
      </w:r>
      <w:r w:rsidR="00992D76">
        <w:rPr>
          <w:rFonts w:ascii="Helvetica" w:hAnsi="Helvetica" w:cs="Helvetica"/>
          <w:color w:val="231F20"/>
          <w:shd w:val="clear" w:color="auto" w:fill="FFFFFF"/>
        </w:rPr>
        <w:t xml:space="preserve">has </w:t>
      </w:r>
      <w:r w:rsidR="00F50BD6">
        <w:rPr>
          <w:rFonts w:ascii="Helvetica" w:hAnsi="Helvetica" w:cs="Helvetica"/>
          <w:color w:val="231F20"/>
          <w:shd w:val="clear" w:color="auto" w:fill="FFFFFF"/>
        </w:rPr>
        <w:t xml:space="preserve">now </w:t>
      </w:r>
      <w:r>
        <w:rPr>
          <w:rFonts w:ascii="Helvetica" w:hAnsi="Helvetica" w:cs="Helvetica"/>
          <w:color w:val="231F20"/>
          <w:shd w:val="clear" w:color="auto" w:fill="FFFFFF"/>
        </w:rPr>
        <w:t>replac</w:t>
      </w:r>
      <w:r w:rsidR="00194DB3">
        <w:rPr>
          <w:rFonts w:ascii="Helvetica" w:hAnsi="Helvetica" w:cs="Helvetica"/>
          <w:color w:val="231F20"/>
          <w:shd w:val="clear" w:color="auto" w:fill="FFFFFF"/>
        </w:rPr>
        <w:t>ed</w:t>
      </w:r>
      <w:r>
        <w:rPr>
          <w:rFonts w:ascii="Helvetica" w:hAnsi="Helvetica" w:cs="Helvetica"/>
          <w:color w:val="231F20"/>
          <w:shd w:val="clear" w:color="auto" w:fill="FFFFFF"/>
        </w:rPr>
        <w:t xml:space="preserve"> SSC4 with SSC5 for STA </w:t>
      </w:r>
      <w:proofErr w:type="spellStart"/>
      <w:r>
        <w:rPr>
          <w:rFonts w:ascii="Helvetica" w:hAnsi="Helvetica" w:cs="Helvetica"/>
          <w:color w:val="231F20"/>
          <w:shd w:val="clear" w:color="auto" w:fill="FFFFFF"/>
        </w:rPr>
        <w:t>Unicalibrator</w:t>
      </w:r>
      <w:proofErr w:type="spellEnd"/>
      <w:r>
        <w:rPr>
          <w:rFonts w:ascii="Helvetica" w:hAnsi="Helvetica" w:cs="Helvetica"/>
          <w:color w:val="231F20"/>
          <w:shd w:val="clear" w:color="auto" w:fill="FFFFFF"/>
        </w:rPr>
        <w:t xml:space="preserve"> value assignments and introduc</w:t>
      </w:r>
      <w:r w:rsidR="00194DB3">
        <w:rPr>
          <w:rFonts w:ascii="Helvetica" w:hAnsi="Helvetica" w:cs="Helvetica"/>
          <w:color w:val="231F20"/>
          <w:shd w:val="clear" w:color="auto" w:fill="FFFFFF"/>
        </w:rPr>
        <w:t>ed</w:t>
      </w:r>
      <w:r>
        <w:rPr>
          <w:rFonts w:ascii="Helvetica" w:hAnsi="Helvetica" w:cs="Helvetica"/>
          <w:color w:val="231F20"/>
          <w:shd w:val="clear" w:color="auto" w:fill="FFFFFF"/>
        </w:rPr>
        <w:t xml:space="preserve"> it to all STA immuno-deficient plasma</w:t>
      </w:r>
      <w:r w:rsidR="00F50BD6">
        <w:rPr>
          <w:rFonts w:ascii="Helvetica" w:hAnsi="Helvetica" w:cs="Helvetica"/>
          <w:color w:val="231F20"/>
          <w:shd w:val="clear" w:color="auto" w:fill="FFFFFF"/>
        </w:rPr>
        <w:t>.</w:t>
      </w:r>
    </w:p>
    <w:sectPr w:rsidR="00EE1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C5"/>
    <w:rsid w:val="00047078"/>
    <w:rsid w:val="00052BB1"/>
    <w:rsid w:val="00087AC0"/>
    <w:rsid w:val="00093EB0"/>
    <w:rsid w:val="000C18A0"/>
    <w:rsid w:val="000D2803"/>
    <w:rsid w:val="000D5BE0"/>
    <w:rsid w:val="000E2613"/>
    <w:rsid w:val="00163E0D"/>
    <w:rsid w:val="0018407D"/>
    <w:rsid w:val="00194DB3"/>
    <w:rsid w:val="00196775"/>
    <w:rsid w:val="002048FD"/>
    <w:rsid w:val="00230491"/>
    <w:rsid w:val="002D025E"/>
    <w:rsid w:val="003240FD"/>
    <w:rsid w:val="003B52FD"/>
    <w:rsid w:val="00452BF5"/>
    <w:rsid w:val="004E5B2F"/>
    <w:rsid w:val="004F1661"/>
    <w:rsid w:val="00535C5B"/>
    <w:rsid w:val="005A7CAC"/>
    <w:rsid w:val="005C1852"/>
    <w:rsid w:val="005E56CC"/>
    <w:rsid w:val="005F418A"/>
    <w:rsid w:val="00601465"/>
    <w:rsid w:val="00622878"/>
    <w:rsid w:val="00645879"/>
    <w:rsid w:val="0065798A"/>
    <w:rsid w:val="00657EBE"/>
    <w:rsid w:val="00661597"/>
    <w:rsid w:val="006F6ECA"/>
    <w:rsid w:val="00741AEE"/>
    <w:rsid w:val="00752CF4"/>
    <w:rsid w:val="00760304"/>
    <w:rsid w:val="00766DB5"/>
    <w:rsid w:val="007A0CF2"/>
    <w:rsid w:val="007A5920"/>
    <w:rsid w:val="007C5534"/>
    <w:rsid w:val="007F053D"/>
    <w:rsid w:val="0084367D"/>
    <w:rsid w:val="00853CAC"/>
    <w:rsid w:val="00863024"/>
    <w:rsid w:val="0086401D"/>
    <w:rsid w:val="008A7BC5"/>
    <w:rsid w:val="008F3B5D"/>
    <w:rsid w:val="00915C3F"/>
    <w:rsid w:val="00921614"/>
    <w:rsid w:val="00992D76"/>
    <w:rsid w:val="00A040CC"/>
    <w:rsid w:val="00A27C7D"/>
    <w:rsid w:val="00A6661B"/>
    <w:rsid w:val="00A77932"/>
    <w:rsid w:val="00AA456A"/>
    <w:rsid w:val="00AB39B6"/>
    <w:rsid w:val="00AC1D8A"/>
    <w:rsid w:val="00B211D7"/>
    <w:rsid w:val="00B76A4E"/>
    <w:rsid w:val="00BB51B7"/>
    <w:rsid w:val="00BB5707"/>
    <w:rsid w:val="00C54443"/>
    <w:rsid w:val="00C66EAB"/>
    <w:rsid w:val="00CA1D4C"/>
    <w:rsid w:val="00CD119B"/>
    <w:rsid w:val="00D5199F"/>
    <w:rsid w:val="00D65829"/>
    <w:rsid w:val="00DA4A75"/>
    <w:rsid w:val="00DE5EBA"/>
    <w:rsid w:val="00DF1807"/>
    <w:rsid w:val="00E437AF"/>
    <w:rsid w:val="00E919AE"/>
    <w:rsid w:val="00EA3C27"/>
    <w:rsid w:val="00EB7511"/>
    <w:rsid w:val="00EC5FC4"/>
    <w:rsid w:val="00EE1B49"/>
    <w:rsid w:val="00EF5C17"/>
    <w:rsid w:val="00F20172"/>
    <w:rsid w:val="00F44E1C"/>
    <w:rsid w:val="00F50BD6"/>
    <w:rsid w:val="00F9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C56C"/>
  <w15:chartTrackingRefBased/>
  <w15:docId w15:val="{39248893-B0EE-4170-8FC8-21E15E4D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2" ma:contentTypeDescription="Create a new document." ma:contentTypeScope="" ma:versionID="668758aab7edb84ef94c096d5b622e5c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21634f6cd73fdeb0cd35c6e0e268ba57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95566-C27B-46AA-B5C9-4FD47F4A7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5452E-2F28-4293-949E-0F14CC3D8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6C317C-951C-4CFE-91F6-CE0528EE0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Rozanne</dc:creator>
  <cp:keywords/>
  <dc:description/>
  <cp:lastModifiedBy>Megan Sarson</cp:lastModifiedBy>
  <cp:revision>2</cp:revision>
  <dcterms:created xsi:type="dcterms:W3CDTF">2022-09-20T03:27:00Z</dcterms:created>
  <dcterms:modified xsi:type="dcterms:W3CDTF">2022-09-20T03:27:00Z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AuthorIds_UIVersion_512">
    <vt:lpwstr>45</vt:lpwstr>
  </property>
</Properties>
</file>